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F8" w:rsidRDefault="00B223F8" w:rsidP="00B223F8">
      <w:pPr>
        <w:widowControl/>
        <w:jc w:val="both"/>
        <w:rPr>
          <w:b/>
          <w:bCs/>
          <w:sz w:val="22"/>
          <w:szCs w:val="22"/>
        </w:rPr>
      </w:pPr>
    </w:p>
    <w:p w:rsidR="00B223F8" w:rsidRPr="00B223F8" w:rsidRDefault="00B223F8" w:rsidP="00B223F8">
      <w:pPr>
        <w:widowControl/>
        <w:suppressAutoHyphens w:val="0"/>
        <w:ind w:left="5664"/>
        <w:jc w:val="right"/>
        <w:rPr>
          <w:rFonts w:ascii="Arial Narrow" w:hAnsi="Arial Narrow"/>
          <w:b/>
          <w:bCs/>
          <w:sz w:val="22"/>
          <w:szCs w:val="22"/>
        </w:rPr>
      </w:pPr>
      <w:r w:rsidRPr="00EA0355">
        <w:rPr>
          <w:rFonts w:ascii="Arial Narrow" w:hAnsi="Arial Narrow"/>
          <w:b/>
          <w:bCs/>
          <w:sz w:val="22"/>
          <w:szCs w:val="22"/>
        </w:rPr>
        <w:t>Załącznik nr 2 do Zaproszenia</w:t>
      </w:r>
    </w:p>
    <w:p w:rsidR="00B223F8" w:rsidRDefault="00B223F8" w:rsidP="00B223F8">
      <w:pPr>
        <w:widowControl/>
        <w:suppressAutoHyphens w:val="0"/>
        <w:rPr>
          <w:b/>
          <w:bCs/>
          <w:sz w:val="22"/>
          <w:szCs w:val="22"/>
          <w:u w:val="single"/>
        </w:rPr>
      </w:pPr>
    </w:p>
    <w:p w:rsidR="00B223F8" w:rsidRPr="009873A9" w:rsidRDefault="00B223F8" w:rsidP="00B223F8">
      <w:pPr>
        <w:widowControl/>
        <w:suppressAutoHyphens w:val="0"/>
        <w:rPr>
          <w:rFonts w:ascii="Arial Narrow" w:hAnsi="Arial Narrow"/>
          <w:sz w:val="22"/>
          <w:szCs w:val="22"/>
        </w:rPr>
      </w:pPr>
      <w:r w:rsidRPr="009873A9">
        <w:rPr>
          <w:rFonts w:ascii="Arial Narrow" w:hAnsi="Arial Narrow"/>
          <w:b/>
          <w:bCs/>
          <w:sz w:val="22"/>
          <w:szCs w:val="22"/>
          <w:u w:val="single"/>
        </w:rPr>
        <w:t>FORMULARZ OFERTY</w:t>
      </w:r>
    </w:p>
    <w:p w:rsidR="00B223F8" w:rsidRPr="00C01FA1" w:rsidRDefault="00B223F8" w:rsidP="00B223F8">
      <w:pPr>
        <w:pStyle w:val="Nagwek1"/>
        <w:spacing w:line="276" w:lineRule="auto"/>
        <w:rPr>
          <w:rFonts w:ascii="Arial Narrow" w:hAnsi="Arial Narrow" w:cs="Tahoma"/>
          <w:b w:val="0"/>
          <w:sz w:val="22"/>
          <w:szCs w:val="22"/>
        </w:rPr>
      </w:pPr>
      <w:r w:rsidRPr="00C01FA1">
        <w:rPr>
          <w:rFonts w:ascii="Arial Narrow" w:hAnsi="Arial Narrow" w:cs="Tahoma"/>
          <w:b w:val="0"/>
          <w:sz w:val="22"/>
          <w:szCs w:val="22"/>
        </w:rPr>
        <w:t>Dane dotyczące Wykonawcy:</w:t>
      </w:r>
    </w:p>
    <w:p w:rsidR="00B223F8" w:rsidRPr="00C01FA1" w:rsidRDefault="00B223F8" w:rsidP="00B223F8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B223F8" w:rsidRPr="00C01FA1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Nazwa: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B223F8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B223F8" w:rsidRPr="00C01FA1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Siedziba: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B223F8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B223F8" w:rsidRPr="00C01FA1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Nr telefonu: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B223F8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B223F8" w:rsidRPr="00C01FA1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Nr NIP: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B223F8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B223F8" w:rsidRPr="00C01FA1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Nr REGON: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B223F8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</w:p>
    <w:p w:rsidR="00B223F8" w:rsidRPr="00C01FA1" w:rsidRDefault="00B223F8" w:rsidP="00B223F8">
      <w:pPr>
        <w:tabs>
          <w:tab w:val="left" w:leader="dot" w:pos="8222"/>
        </w:tabs>
        <w:spacing w:line="276" w:lineRule="auto"/>
        <w:rPr>
          <w:rFonts w:ascii="Arial Narrow" w:hAnsi="Arial Narrow" w:cs="Tahoma"/>
          <w:sz w:val="22"/>
          <w:szCs w:val="22"/>
        </w:rPr>
      </w:pPr>
      <w:r w:rsidRPr="00C01FA1">
        <w:rPr>
          <w:rFonts w:ascii="Arial Narrow" w:hAnsi="Arial Narrow" w:cs="Tahoma"/>
          <w:sz w:val="22"/>
          <w:szCs w:val="22"/>
        </w:rPr>
        <w:t>Osoba do kontaktu, tel. e-mail:</w:t>
      </w:r>
      <w:r w:rsidRPr="00C01FA1">
        <w:rPr>
          <w:rFonts w:ascii="Arial Narrow" w:hAnsi="Arial Narrow" w:cs="Tahoma"/>
          <w:sz w:val="22"/>
          <w:szCs w:val="22"/>
        </w:rPr>
        <w:tab/>
      </w:r>
    </w:p>
    <w:p w:rsidR="00B223F8" w:rsidRPr="00C01FA1" w:rsidRDefault="00B223F8" w:rsidP="00B223F8">
      <w:pPr>
        <w:spacing w:line="360" w:lineRule="auto"/>
        <w:jc w:val="both"/>
        <w:rPr>
          <w:rFonts w:ascii="Arial Narrow" w:hAnsi="Arial Narrow" w:cs="Tahoma"/>
          <w:sz w:val="22"/>
          <w:szCs w:val="22"/>
        </w:rPr>
      </w:pPr>
    </w:p>
    <w:p w:rsidR="00B223F8" w:rsidRDefault="00B223F8" w:rsidP="00B223F8">
      <w:pPr>
        <w:jc w:val="both"/>
        <w:rPr>
          <w:rFonts w:ascii="Arial Narrow" w:hAnsi="Arial Narrow" w:cs="Arial"/>
          <w:sz w:val="22"/>
          <w:szCs w:val="22"/>
        </w:rPr>
      </w:pPr>
      <w:r w:rsidRPr="00987A96">
        <w:rPr>
          <w:rFonts w:ascii="Arial Narrow" w:hAnsi="Arial Narrow" w:cs="Tahoma"/>
          <w:sz w:val="22"/>
          <w:szCs w:val="22"/>
        </w:rPr>
        <w:t>Nawiązując do ogłoszenia w trybie: Zaproszenia do składania ofert, d</w:t>
      </w:r>
      <w:r>
        <w:rPr>
          <w:rFonts w:ascii="Arial Narrow" w:hAnsi="Arial Narrow" w:cs="Tahoma"/>
          <w:sz w:val="22"/>
          <w:szCs w:val="22"/>
        </w:rPr>
        <w:t xml:space="preserve">eklarujemy wykonanie </w:t>
      </w:r>
      <w:r w:rsidRPr="00373379">
        <w:rPr>
          <w:rFonts w:ascii="Arial Narrow" w:hAnsi="Arial Narrow" w:cs="Tahoma"/>
          <w:b/>
          <w:sz w:val="22"/>
          <w:szCs w:val="22"/>
        </w:rPr>
        <w:t>analizy 268 prób</w:t>
      </w:r>
      <w:r>
        <w:rPr>
          <w:rFonts w:ascii="Arial Narrow" w:hAnsi="Arial Narrow" w:cs="Tahoma"/>
          <w:sz w:val="22"/>
          <w:szCs w:val="22"/>
        </w:rPr>
        <w:t xml:space="preserve"> pobranych przez Zamawiającego w celu</w:t>
      </w:r>
      <w:r w:rsidRPr="00987A96">
        <w:rPr>
          <w:rFonts w:ascii="Arial Narrow" w:hAnsi="Arial Narrow" w:cs="Tahoma"/>
          <w:sz w:val="22"/>
          <w:szCs w:val="22"/>
        </w:rPr>
        <w:t xml:space="preserve"> </w:t>
      </w:r>
      <w:r w:rsidRPr="00987A96">
        <w:rPr>
          <w:rFonts w:ascii="Arial Narrow" w:hAnsi="Arial Narrow"/>
          <w:sz w:val="22"/>
          <w:szCs w:val="22"/>
        </w:rPr>
        <w:t xml:space="preserve">oznaczania substancji farmaceutycznych </w:t>
      </w:r>
      <w:r>
        <w:rPr>
          <w:rFonts w:ascii="Arial Narrow" w:hAnsi="Arial Narrow" w:cs="Segoe UI"/>
          <w:color w:val="000000"/>
          <w:sz w:val="22"/>
          <w:szCs w:val="22"/>
        </w:rPr>
        <w:t>do</w:t>
      </w:r>
      <w:r w:rsidRPr="00987A96">
        <w:rPr>
          <w:rFonts w:ascii="Arial Narrow" w:hAnsi="Arial Narrow" w:cs="Segoe UI"/>
          <w:color w:val="000000"/>
          <w:sz w:val="22"/>
          <w:szCs w:val="22"/>
        </w:rPr>
        <w:t xml:space="preserve"> realizacji </w:t>
      </w:r>
      <w:r w:rsidRPr="00987A96">
        <w:rPr>
          <w:rFonts w:ascii="Arial Narrow" w:hAnsi="Arial Narrow" w:cs="Arial"/>
          <w:sz w:val="22"/>
          <w:szCs w:val="22"/>
        </w:rPr>
        <w:t>programu NCN Opus-22, w projekcie pt.„ Analiza transferu farmaceutyków, genów antybiotykooporności, mikroplastiku i zanieczyszczeń chemicznych ze ścieków komunalnych do zlewni z zastosowaniem sztucznych sieci neuronowych i modelowania  przestrzennego – akronim FARMIKRO, realizowanego w Zakładzie Ekohydrologii Systemów Rzecznych i Obszarów Zurbanizowanych w E</w:t>
      </w:r>
      <w:r>
        <w:rPr>
          <w:rFonts w:ascii="Arial Narrow" w:hAnsi="Arial Narrow" w:cs="Arial"/>
          <w:sz w:val="22"/>
          <w:szCs w:val="22"/>
        </w:rPr>
        <w:t xml:space="preserve">uropejskim Regionalnym Centrum Ekohydrologii </w:t>
      </w:r>
      <w:r w:rsidRPr="00987A96">
        <w:rPr>
          <w:rFonts w:ascii="Arial Narrow" w:hAnsi="Arial Narrow" w:cs="Arial"/>
          <w:sz w:val="22"/>
          <w:szCs w:val="22"/>
        </w:rPr>
        <w:t>PAN, zgodnie z umową UMO-2021/43/B/ST10/01076.</w:t>
      </w:r>
    </w:p>
    <w:p w:rsidR="00B223F8" w:rsidRPr="00987A96" w:rsidRDefault="00B223F8" w:rsidP="00B223F8">
      <w:pPr>
        <w:jc w:val="both"/>
        <w:rPr>
          <w:rFonts w:ascii="Arial Narrow" w:hAnsi="Arial Narrow"/>
          <w:sz w:val="22"/>
          <w:szCs w:val="22"/>
        </w:rPr>
      </w:pPr>
    </w:p>
    <w:p w:rsidR="00B223F8" w:rsidRPr="00C01FA1" w:rsidRDefault="00B223F8" w:rsidP="00B223F8">
      <w:pPr>
        <w:tabs>
          <w:tab w:val="left" w:pos="0"/>
        </w:tabs>
        <w:jc w:val="left"/>
        <w:rPr>
          <w:rFonts w:ascii="Arial Narrow" w:hAnsi="Arial Narrow" w:cs="Tahoma"/>
          <w:i/>
          <w:sz w:val="22"/>
          <w:szCs w:val="22"/>
        </w:rPr>
      </w:pPr>
    </w:p>
    <w:p w:rsidR="00F70784" w:rsidRPr="00F70784" w:rsidRDefault="00B223F8" w:rsidP="00B223F8">
      <w:pPr>
        <w:pStyle w:val="Akapitzlist"/>
        <w:numPr>
          <w:ilvl w:val="0"/>
          <w:numId w:val="2"/>
        </w:numPr>
        <w:spacing w:line="360" w:lineRule="auto"/>
        <w:ind w:left="270" w:hanging="270"/>
        <w:rPr>
          <w:rFonts w:ascii="Arial Narrow" w:hAnsi="Arial Narrow"/>
        </w:rPr>
      </w:pPr>
      <w:r w:rsidRPr="00F70784">
        <w:rPr>
          <w:rFonts w:ascii="Arial Narrow" w:hAnsi="Arial Narrow"/>
        </w:rPr>
        <w:t xml:space="preserve">Oferujemy wykonanie </w:t>
      </w:r>
      <w:r w:rsidRPr="00F70784">
        <w:rPr>
          <w:rFonts w:ascii="Arial Narrow" w:hAnsi="Arial Narrow"/>
          <w:b/>
          <w:bCs/>
          <w:u w:val="single"/>
        </w:rPr>
        <w:t>całości</w:t>
      </w:r>
      <w:r w:rsidRPr="00F70784">
        <w:rPr>
          <w:rFonts w:ascii="Arial Narrow" w:hAnsi="Arial Narrow"/>
          <w:u w:val="single"/>
        </w:rPr>
        <w:t xml:space="preserve"> </w:t>
      </w:r>
      <w:r w:rsidRPr="00F70784">
        <w:rPr>
          <w:rFonts w:ascii="Arial Narrow" w:hAnsi="Arial Narrow"/>
          <w:b/>
          <w:bCs/>
          <w:u w:val="single"/>
        </w:rPr>
        <w:t>przedmiotu zamówienia</w:t>
      </w:r>
      <w:r w:rsidRPr="00F70784">
        <w:rPr>
          <w:rFonts w:ascii="Arial Narrow" w:hAnsi="Arial Narrow"/>
        </w:rPr>
        <w:t xml:space="preserve"> za kwotę netto </w:t>
      </w:r>
      <w:r w:rsidRPr="00F70784">
        <w:rPr>
          <w:rFonts w:ascii="Arial Narrow" w:hAnsi="Arial Narrow"/>
          <w:u w:val="single"/>
        </w:rPr>
        <w:t>.............................................PLN</w:t>
      </w:r>
      <w:r w:rsidRPr="00F70784">
        <w:rPr>
          <w:rFonts w:ascii="Arial Narrow" w:hAnsi="Arial Narrow"/>
        </w:rPr>
        <w:t xml:space="preserve">, </w:t>
      </w:r>
      <w:r w:rsidRPr="00F70784">
        <w:rPr>
          <w:rFonts w:ascii="Arial Narrow" w:hAnsi="Arial Narrow"/>
        </w:rPr>
        <w:br/>
        <w:t xml:space="preserve">plus należny podatek VAT w wysokości </w:t>
      </w:r>
      <w:r w:rsidRPr="00F70784">
        <w:rPr>
          <w:rFonts w:ascii="Arial Narrow" w:hAnsi="Arial Narrow"/>
          <w:u w:val="single"/>
        </w:rPr>
        <w:t>…….....%</w:t>
      </w:r>
      <w:r w:rsidRPr="00F70784">
        <w:rPr>
          <w:rFonts w:ascii="Arial Narrow" w:hAnsi="Arial Narrow"/>
        </w:rPr>
        <w:t xml:space="preserve">, co daje kwotę brutto </w:t>
      </w:r>
      <w:r w:rsidRPr="00F70784">
        <w:rPr>
          <w:rFonts w:ascii="Arial Narrow" w:hAnsi="Arial Narrow"/>
          <w:u w:val="single"/>
        </w:rPr>
        <w:t xml:space="preserve">.............................................PLN, </w:t>
      </w:r>
      <w:r w:rsidRPr="00F70784">
        <w:rPr>
          <w:rFonts w:ascii="Arial Narrow" w:hAnsi="Arial Narrow"/>
        </w:rPr>
        <w:t>słownie:</w:t>
      </w:r>
      <w:r w:rsidRPr="00F70784">
        <w:rPr>
          <w:rFonts w:ascii="Arial Narrow" w:hAnsi="Arial Narrow"/>
          <w:u w:val="single"/>
        </w:rPr>
        <w:t>…..........................………………………….………………………………………………….......... PLN</w:t>
      </w:r>
      <w:r w:rsidRPr="00F70784">
        <w:rPr>
          <w:rFonts w:ascii="Arial Narrow" w:hAnsi="Arial Narrow"/>
        </w:rPr>
        <w:t xml:space="preserve">, </w:t>
      </w:r>
      <w:r w:rsidR="00F70784" w:rsidRPr="00F70784">
        <w:rPr>
          <w:rFonts w:ascii="Arial Narrow" w:hAnsi="Arial Narrow"/>
        </w:rPr>
        <w:br/>
      </w:r>
      <w:r w:rsidR="00F70784">
        <w:rPr>
          <w:rFonts w:ascii="Arial Narrow" w:hAnsi="Arial Narrow"/>
        </w:rPr>
        <w:t>(Cena analizy jednej próby - ……………….. zł netto)</w:t>
      </w:r>
    </w:p>
    <w:p w:rsidR="00B223F8" w:rsidRPr="00521049" w:rsidRDefault="00B223F8" w:rsidP="00B223F8">
      <w:pPr>
        <w:pStyle w:val="Akapitzlist"/>
        <w:numPr>
          <w:ilvl w:val="0"/>
          <w:numId w:val="2"/>
        </w:numPr>
        <w:ind w:left="270" w:hanging="270"/>
        <w:rPr>
          <w:rFonts w:ascii="Arial Narrow" w:hAnsi="Arial Narrow"/>
        </w:rPr>
      </w:pPr>
      <w:r w:rsidRPr="00F70784">
        <w:rPr>
          <w:rFonts w:ascii="Arial Narrow" w:hAnsi="Arial Narrow"/>
        </w:rPr>
        <w:t>Oferujemy w cenie zawartej w pkt A –</w:t>
      </w:r>
      <w:r w:rsidRPr="00F70784">
        <w:rPr>
          <w:rFonts w:ascii="Arial Narrow" w:hAnsi="Arial Narrow"/>
          <w:bCs/>
        </w:rPr>
        <w:t xml:space="preserve"> oznaczanie dodatkowych 96 parametró</w:t>
      </w:r>
      <w:r w:rsidRPr="00F70784">
        <w:rPr>
          <w:rFonts w:ascii="Arial Narrow" w:hAnsi="Arial Narrow"/>
          <w:b/>
          <w:bCs/>
        </w:rPr>
        <w:t xml:space="preserve">w  </w:t>
      </w:r>
      <w:r w:rsidRPr="00F70784">
        <w:rPr>
          <w:rFonts w:ascii="Arial Narrow" w:hAnsi="Arial Narrow"/>
          <w:bCs/>
        </w:rPr>
        <w:t>zawartych w Specyfikacji</w:t>
      </w:r>
      <w:r w:rsidRPr="00F70784">
        <w:rPr>
          <w:rFonts w:ascii="Arial Narrow" w:hAnsi="Arial Narrow"/>
          <w:bCs/>
          <w:sz w:val="20"/>
          <w:szCs w:val="20"/>
        </w:rPr>
        <w:t xml:space="preserve"> (Zał. nr 1 do Zaproszenia, tabela nr 2) </w:t>
      </w:r>
      <w:r w:rsidRPr="00F70784">
        <w:rPr>
          <w:rFonts w:ascii="Arial Narrow" w:hAnsi="Arial Narrow"/>
          <w:bCs/>
        </w:rPr>
        <w:t xml:space="preserve">   </w:t>
      </w:r>
      <w:r w:rsidRPr="00F70784">
        <w:rPr>
          <w:rFonts w:ascii="Arial Narrow" w:hAnsi="Arial Narrow"/>
          <w:bCs/>
          <w:sz w:val="24"/>
          <w:szCs w:val="24"/>
        </w:rPr>
        <w:t xml:space="preserve"> TAK</w:t>
      </w:r>
      <w:r w:rsidRPr="00F70784">
        <w:rPr>
          <w:rFonts w:ascii="Arial Narrow" w:hAnsi="Arial Narrow"/>
          <w:bCs/>
        </w:rPr>
        <w:t xml:space="preserve">    /  </w:t>
      </w:r>
      <w:r w:rsidRPr="00F70784">
        <w:rPr>
          <w:rFonts w:ascii="Arial Narrow" w:hAnsi="Arial Narrow"/>
          <w:bCs/>
          <w:sz w:val="24"/>
          <w:szCs w:val="24"/>
        </w:rPr>
        <w:t xml:space="preserve"> NIE *</w:t>
      </w:r>
      <w:r w:rsidRPr="00F70784">
        <w:rPr>
          <w:rFonts w:ascii="Arial Narrow" w:hAnsi="Arial Narrow"/>
          <w:bCs/>
          <w:sz w:val="20"/>
          <w:szCs w:val="20"/>
        </w:rPr>
        <w:t xml:space="preserve">     (niepotrzebne skreślić)</w:t>
      </w:r>
    </w:p>
    <w:p w:rsidR="00B223F8" w:rsidRPr="00521049" w:rsidRDefault="00B223F8" w:rsidP="00B223F8">
      <w:pPr>
        <w:pStyle w:val="Akapitzlist"/>
        <w:spacing w:line="360" w:lineRule="auto"/>
        <w:ind w:left="0" w:firstLine="90"/>
        <w:rPr>
          <w:rFonts w:ascii="Arial Narrow" w:hAnsi="Arial Narrow"/>
          <w:u w:val="single"/>
        </w:rPr>
      </w:pPr>
      <w:r w:rsidRPr="00521049">
        <w:rPr>
          <w:rFonts w:ascii="Arial Narrow" w:hAnsi="Arial Narrow" w:cs="Tahoma"/>
          <w:bCs/>
          <w:u w:val="single"/>
        </w:rPr>
        <w:t>Jednocześnie oświadczamy iż:</w:t>
      </w:r>
    </w:p>
    <w:p w:rsidR="00B223F8" w:rsidRPr="00C01FA1" w:rsidRDefault="00B223F8" w:rsidP="00B223F8">
      <w:pPr>
        <w:widowControl/>
        <w:numPr>
          <w:ilvl w:val="0"/>
          <w:numId w:val="1"/>
        </w:numPr>
        <w:tabs>
          <w:tab w:val="clear" w:pos="555"/>
          <w:tab w:val="num" w:pos="426"/>
        </w:tabs>
        <w:suppressAutoHyphens w:val="0"/>
        <w:ind w:left="426" w:hanging="426"/>
        <w:jc w:val="left"/>
        <w:rPr>
          <w:rFonts w:ascii="Arial Narrow" w:hAnsi="Arial Narrow"/>
          <w:sz w:val="22"/>
          <w:szCs w:val="22"/>
        </w:rPr>
      </w:pPr>
      <w:r w:rsidRPr="00C01FA1">
        <w:rPr>
          <w:rFonts w:ascii="Arial Narrow" w:hAnsi="Arial Narrow"/>
          <w:sz w:val="22"/>
          <w:szCs w:val="22"/>
        </w:rPr>
        <w:t>oferujemy termin realizacji zamówienia</w:t>
      </w:r>
      <w:r>
        <w:rPr>
          <w:rFonts w:ascii="Arial Narrow" w:hAnsi="Arial Narrow"/>
          <w:bCs/>
          <w:sz w:val="22"/>
          <w:szCs w:val="22"/>
        </w:rPr>
        <w:t xml:space="preserve"> sukcesywnie przez 24 miesiące od dnia podpisania Umowy</w:t>
      </w:r>
    </w:p>
    <w:p w:rsidR="00B223F8" w:rsidRPr="00C01FA1" w:rsidRDefault="00B223F8" w:rsidP="00B223F8">
      <w:pPr>
        <w:widowControl/>
        <w:numPr>
          <w:ilvl w:val="0"/>
          <w:numId w:val="1"/>
        </w:numPr>
        <w:tabs>
          <w:tab w:val="clear" w:pos="555"/>
          <w:tab w:val="num" w:pos="426"/>
        </w:tabs>
        <w:suppressAutoHyphens w:val="0"/>
        <w:ind w:left="426" w:hanging="426"/>
        <w:jc w:val="left"/>
        <w:rPr>
          <w:rFonts w:ascii="Arial Narrow" w:hAnsi="Arial Narrow"/>
          <w:sz w:val="22"/>
          <w:szCs w:val="22"/>
        </w:rPr>
      </w:pPr>
      <w:r w:rsidRPr="00C01FA1">
        <w:rPr>
          <w:rFonts w:ascii="Arial Narrow" w:hAnsi="Arial Narrow"/>
          <w:sz w:val="22"/>
          <w:szCs w:val="22"/>
        </w:rPr>
        <w:t xml:space="preserve">zapoznaliśmy się z postanowieniami Zaproszenia i uznajemy się za związanych określonymi </w:t>
      </w:r>
      <w:r>
        <w:rPr>
          <w:rFonts w:ascii="Arial Narrow" w:hAnsi="Arial Narrow"/>
          <w:sz w:val="22"/>
          <w:szCs w:val="22"/>
        </w:rPr>
        <w:br/>
      </w:r>
      <w:r w:rsidRPr="00C01FA1">
        <w:rPr>
          <w:rFonts w:ascii="Arial Narrow" w:hAnsi="Arial Narrow"/>
          <w:sz w:val="22"/>
          <w:szCs w:val="22"/>
        </w:rPr>
        <w:t>w niej warunkami i zasadami postępowania</w:t>
      </w:r>
      <w:r>
        <w:rPr>
          <w:rFonts w:ascii="Arial Narrow" w:hAnsi="Arial Narrow"/>
          <w:sz w:val="22"/>
          <w:szCs w:val="22"/>
          <w:lang w:val="pt-BR"/>
        </w:rPr>
        <w:t>;</w:t>
      </w:r>
    </w:p>
    <w:p w:rsidR="00B223F8" w:rsidRPr="00C01FA1" w:rsidRDefault="00B223F8" w:rsidP="00B223F8">
      <w:pPr>
        <w:widowControl/>
        <w:numPr>
          <w:ilvl w:val="0"/>
          <w:numId w:val="1"/>
        </w:numPr>
        <w:tabs>
          <w:tab w:val="clear" w:pos="555"/>
          <w:tab w:val="num" w:pos="426"/>
        </w:tabs>
        <w:suppressAutoHyphens w:val="0"/>
        <w:ind w:left="426" w:hanging="426"/>
        <w:jc w:val="left"/>
        <w:rPr>
          <w:rFonts w:ascii="Arial Narrow" w:hAnsi="Arial Narrow"/>
          <w:sz w:val="22"/>
          <w:szCs w:val="22"/>
        </w:rPr>
      </w:pPr>
      <w:r w:rsidRPr="00C01FA1">
        <w:rPr>
          <w:rFonts w:ascii="Arial Narrow" w:hAnsi="Arial Narrow"/>
          <w:sz w:val="22"/>
          <w:szCs w:val="22"/>
          <w:lang w:val="pt-BR"/>
        </w:rPr>
        <w:t>zapoznaliśmy się z warunkami i wymaganiami umownymi oraz że jesteśmy związani tymi postanowieniami</w:t>
      </w:r>
      <w:r>
        <w:rPr>
          <w:rFonts w:ascii="Arial Narrow" w:hAnsi="Arial Narrow"/>
          <w:sz w:val="22"/>
          <w:szCs w:val="22"/>
          <w:lang w:val="pt-BR"/>
        </w:rPr>
        <w:t>;</w:t>
      </w:r>
    </w:p>
    <w:p w:rsidR="00B223F8" w:rsidRPr="00C01FA1" w:rsidRDefault="00B223F8" w:rsidP="00B223F8">
      <w:pPr>
        <w:widowControl/>
        <w:numPr>
          <w:ilvl w:val="0"/>
          <w:numId w:val="1"/>
        </w:numPr>
        <w:tabs>
          <w:tab w:val="clear" w:pos="555"/>
          <w:tab w:val="num" w:pos="426"/>
        </w:tabs>
        <w:suppressAutoHyphens w:val="0"/>
        <w:ind w:left="426" w:hanging="426"/>
        <w:jc w:val="left"/>
        <w:rPr>
          <w:rFonts w:ascii="Arial Narrow" w:hAnsi="Arial Narrow"/>
          <w:sz w:val="22"/>
          <w:szCs w:val="22"/>
        </w:rPr>
      </w:pPr>
      <w:r w:rsidRPr="00C01FA1">
        <w:rPr>
          <w:rFonts w:ascii="Arial Narrow" w:hAnsi="Arial Narrow"/>
          <w:sz w:val="22"/>
          <w:szCs w:val="22"/>
        </w:rPr>
        <w:t>oświadczamy, że jesteśmy związani nini</w:t>
      </w:r>
      <w:r>
        <w:rPr>
          <w:rFonts w:ascii="Arial Narrow" w:hAnsi="Arial Narrow"/>
          <w:sz w:val="22"/>
          <w:szCs w:val="22"/>
        </w:rPr>
        <w:t>e</w:t>
      </w:r>
      <w:r w:rsidRPr="00C01FA1">
        <w:rPr>
          <w:rFonts w:ascii="Arial Narrow" w:hAnsi="Arial Narrow"/>
          <w:sz w:val="22"/>
          <w:szCs w:val="22"/>
        </w:rPr>
        <w:t>jszą ofertą przez okres</w:t>
      </w:r>
      <w:r>
        <w:rPr>
          <w:rFonts w:ascii="Arial Narrow" w:hAnsi="Arial Narrow"/>
          <w:sz w:val="22"/>
          <w:szCs w:val="22"/>
        </w:rPr>
        <w:t xml:space="preserve"> 30 dni od daty jej otwarcia;</w:t>
      </w:r>
      <w:r w:rsidRPr="00C01FA1">
        <w:rPr>
          <w:rFonts w:ascii="Arial Narrow" w:hAnsi="Arial Narrow"/>
          <w:sz w:val="22"/>
          <w:szCs w:val="22"/>
        </w:rPr>
        <w:t xml:space="preserve"> </w:t>
      </w:r>
    </w:p>
    <w:p w:rsidR="00B223F8" w:rsidRPr="00C01FA1" w:rsidRDefault="00B223F8" w:rsidP="00B223F8">
      <w:pPr>
        <w:widowControl/>
        <w:numPr>
          <w:ilvl w:val="0"/>
          <w:numId w:val="1"/>
        </w:numPr>
        <w:tabs>
          <w:tab w:val="clear" w:pos="555"/>
          <w:tab w:val="num" w:pos="426"/>
        </w:tabs>
        <w:suppressAutoHyphens w:val="0"/>
        <w:ind w:left="426" w:hanging="426"/>
        <w:jc w:val="left"/>
        <w:rPr>
          <w:rFonts w:ascii="Arial Narrow" w:hAnsi="Arial Narrow" w:cs="Tahoma"/>
          <w:bCs/>
          <w:sz w:val="22"/>
          <w:szCs w:val="22"/>
        </w:rPr>
      </w:pPr>
      <w:r w:rsidRPr="00C01FA1">
        <w:rPr>
          <w:rFonts w:ascii="Arial Narrow" w:hAnsi="Arial Narrow"/>
          <w:sz w:val="22"/>
          <w:szCs w:val="22"/>
        </w:rPr>
        <w:t xml:space="preserve">posiadamy </w:t>
      </w:r>
      <w:r w:rsidRPr="00C01FA1">
        <w:rPr>
          <w:rFonts w:ascii="Arial Narrow" w:hAnsi="Arial Narrow" w:cs="Tahoma"/>
          <w:sz w:val="22"/>
          <w:szCs w:val="22"/>
        </w:rPr>
        <w:t>uprawnienia do prowadzenia określonej działalności</w:t>
      </w:r>
      <w:r>
        <w:rPr>
          <w:rFonts w:ascii="Arial Narrow" w:hAnsi="Arial Narrow" w:cs="Tahoma"/>
          <w:sz w:val="22"/>
          <w:szCs w:val="22"/>
        </w:rPr>
        <w:t xml:space="preserve"> umożliwiającej realizację zamówienia;</w:t>
      </w:r>
    </w:p>
    <w:p w:rsidR="00B223F8" w:rsidRPr="00C01FA1" w:rsidRDefault="00B223F8" w:rsidP="00B223F8">
      <w:pPr>
        <w:widowControl/>
        <w:numPr>
          <w:ilvl w:val="0"/>
          <w:numId w:val="1"/>
        </w:numPr>
        <w:tabs>
          <w:tab w:val="clear" w:pos="555"/>
          <w:tab w:val="num" w:pos="426"/>
        </w:tabs>
        <w:suppressAutoHyphens w:val="0"/>
        <w:ind w:left="426" w:hanging="426"/>
        <w:jc w:val="left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posiadamy </w:t>
      </w:r>
      <w:r w:rsidRPr="00C01FA1">
        <w:rPr>
          <w:rFonts w:ascii="Arial Narrow" w:hAnsi="Arial Narrow" w:cs="Tahoma"/>
          <w:sz w:val="22"/>
          <w:szCs w:val="22"/>
        </w:rPr>
        <w:t>zdolności techniczne lub zawodowe w realizacji zamówienia</w:t>
      </w:r>
      <w:r>
        <w:rPr>
          <w:rFonts w:ascii="Arial Narrow" w:hAnsi="Arial Narrow" w:cs="Tahoma"/>
          <w:sz w:val="22"/>
          <w:szCs w:val="22"/>
        </w:rPr>
        <w:t>;</w:t>
      </w:r>
    </w:p>
    <w:p w:rsidR="00B223F8" w:rsidRPr="00C01FA1" w:rsidRDefault="00B223F8" w:rsidP="00B223F8">
      <w:pPr>
        <w:widowControl/>
        <w:numPr>
          <w:ilvl w:val="0"/>
          <w:numId w:val="1"/>
        </w:numPr>
        <w:tabs>
          <w:tab w:val="clear" w:pos="555"/>
          <w:tab w:val="num" w:pos="426"/>
        </w:tabs>
        <w:suppressAutoHyphens w:val="0"/>
        <w:ind w:left="426" w:hanging="426"/>
        <w:jc w:val="left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posiadamy </w:t>
      </w:r>
      <w:r w:rsidRPr="00C01FA1">
        <w:rPr>
          <w:rFonts w:ascii="Arial Narrow" w:hAnsi="Arial Narrow" w:cs="Tahoma"/>
          <w:sz w:val="22"/>
          <w:szCs w:val="22"/>
        </w:rPr>
        <w:t>sytuację ekonomiczną lub finansową do realizacji Umowy</w:t>
      </w:r>
      <w:r>
        <w:rPr>
          <w:rFonts w:ascii="Arial Narrow" w:hAnsi="Arial Narrow" w:cs="Tahoma"/>
          <w:sz w:val="22"/>
          <w:szCs w:val="22"/>
        </w:rPr>
        <w:t>.</w:t>
      </w:r>
    </w:p>
    <w:p w:rsidR="00B223F8" w:rsidRPr="00C01FA1" w:rsidRDefault="00B223F8" w:rsidP="00B223F8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B223F8" w:rsidRDefault="00B223F8" w:rsidP="00B223F8">
      <w:pPr>
        <w:rPr>
          <w:rFonts w:ascii="Arial Narrow" w:hAnsi="Arial Narrow" w:cs="Tahoma"/>
          <w:sz w:val="20"/>
          <w:szCs w:val="20"/>
        </w:rPr>
      </w:pPr>
    </w:p>
    <w:p w:rsidR="00B223F8" w:rsidRPr="00AA44C8" w:rsidRDefault="00B223F8" w:rsidP="00B223F8">
      <w:pPr>
        <w:rPr>
          <w:rFonts w:ascii="Arial Narrow" w:hAnsi="Arial Narrow" w:cs="Tahoma"/>
          <w:sz w:val="20"/>
          <w:szCs w:val="20"/>
        </w:rPr>
      </w:pPr>
      <w:r w:rsidRPr="00AA44C8">
        <w:rPr>
          <w:rFonts w:ascii="Arial Narrow" w:hAnsi="Arial Narrow" w:cs="Tahoma"/>
          <w:sz w:val="20"/>
          <w:szCs w:val="20"/>
        </w:rPr>
        <w:t xml:space="preserve"> </w:t>
      </w:r>
    </w:p>
    <w:p w:rsidR="00B223F8" w:rsidRPr="00AA44C8" w:rsidRDefault="00B223F8" w:rsidP="00B223F8">
      <w:pPr>
        <w:spacing w:line="276" w:lineRule="auto"/>
        <w:jc w:val="both"/>
        <w:outlineLvl w:val="0"/>
        <w:rPr>
          <w:rFonts w:ascii="Arial Narrow" w:hAnsi="Arial Narrow" w:cs="Tahoma"/>
          <w:kern w:val="1"/>
          <w:sz w:val="20"/>
          <w:szCs w:val="20"/>
          <w:lang w:eastAsia="ar-SA"/>
        </w:rPr>
      </w:pPr>
      <w:r w:rsidRPr="00AA44C8">
        <w:rPr>
          <w:rFonts w:ascii="Arial Narrow" w:hAnsi="Arial Narrow" w:cs="Tahoma"/>
          <w:kern w:val="1"/>
          <w:sz w:val="20"/>
          <w:szCs w:val="20"/>
          <w:lang w:eastAsia="ar-SA"/>
        </w:rPr>
        <w:t>............................., dnia ....................................</w:t>
      </w:r>
    </w:p>
    <w:p w:rsidR="00B223F8" w:rsidRPr="00AA44C8" w:rsidRDefault="00B223F8" w:rsidP="00B223F8">
      <w:pPr>
        <w:ind w:firstLine="708"/>
        <w:rPr>
          <w:rFonts w:ascii="Arial Narrow" w:hAnsi="Arial Narrow" w:cs="Tahoma"/>
          <w:sz w:val="18"/>
          <w:szCs w:val="18"/>
        </w:rPr>
      </w:pPr>
    </w:p>
    <w:p w:rsidR="00B223F8" w:rsidRPr="00AA44C8" w:rsidRDefault="00B223F8" w:rsidP="00B223F8">
      <w:pPr>
        <w:ind w:firstLine="708"/>
        <w:rPr>
          <w:rFonts w:ascii="Arial Narrow" w:hAnsi="Arial Narrow" w:cs="Tahoma"/>
          <w:sz w:val="18"/>
          <w:szCs w:val="18"/>
        </w:rPr>
      </w:pP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</w:r>
      <w:r w:rsidRPr="00AA44C8">
        <w:rPr>
          <w:rFonts w:ascii="Arial Narrow" w:hAnsi="Arial Narrow" w:cs="Tahoma"/>
          <w:sz w:val="18"/>
          <w:szCs w:val="18"/>
        </w:rPr>
        <w:tab/>
        <w:t>………………………………………………..</w:t>
      </w:r>
    </w:p>
    <w:p w:rsidR="00B223F8" w:rsidRPr="00AA44C8" w:rsidRDefault="00B223F8" w:rsidP="00B223F8">
      <w:pPr>
        <w:ind w:left="4956" w:firstLine="708"/>
        <w:rPr>
          <w:rFonts w:ascii="Arial Narrow" w:hAnsi="Arial Narrow" w:cs="Tahoma"/>
          <w:sz w:val="18"/>
          <w:szCs w:val="18"/>
        </w:rPr>
      </w:pPr>
      <w:r w:rsidRPr="00AA44C8">
        <w:rPr>
          <w:rFonts w:ascii="Arial Narrow" w:hAnsi="Arial Narrow" w:cs="Tahoma"/>
          <w:bCs/>
          <w:sz w:val="18"/>
          <w:szCs w:val="18"/>
        </w:rPr>
        <w:t xml:space="preserve">podpis i pieczęć osoby uprawnionej </w:t>
      </w:r>
      <w:r w:rsidRPr="00AA44C8">
        <w:rPr>
          <w:rFonts w:ascii="Arial Narrow" w:hAnsi="Arial Narrow" w:cs="Tahoma"/>
          <w:bCs/>
          <w:sz w:val="18"/>
          <w:szCs w:val="18"/>
        </w:rPr>
        <w:br/>
      </w:r>
      <w:r w:rsidRPr="00AA44C8">
        <w:rPr>
          <w:rFonts w:ascii="Arial Narrow" w:hAnsi="Arial Narrow" w:cs="Tahoma"/>
          <w:bCs/>
          <w:sz w:val="18"/>
          <w:szCs w:val="18"/>
        </w:rPr>
        <w:tab/>
        <w:t xml:space="preserve">    do składania oświadczeń woli </w:t>
      </w:r>
      <w:r w:rsidRPr="00AA44C8">
        <w:rPr>
          <w:rFonts w:ascii="Arial Narrow" w:hAnsi="Arial Narrow" w:cs="Tahoma"/>
          <w:bCs/>
          <w:sz w:val="18"/>
          <w:szCs w:val="18"/>
        </w:rPr>
        <w:br/>
      </w:r>
      <w:r w:rsidRPr="00AA44C8">
        <w:rPr>
          <w:rFonts w:ascii="Arial Narrow" w:hAnsi="Arial Narrow" w:cs="Tahoma"/>
          <w:bCs/>
          <w:sz w:val="18"/>
          <w:szCs w:val="18"/>
        </w:rPr>
        <w:tab/>
        <w:t xml:space="preserve">         w imieniu Wykonawcy</w:t>
      </w:r>
    </w:p>
    <w:p w:rsidR="005A3AA3" w:rsidRDefault="005A3AA3" w:rsidP="001907BF">
      <w:pPr>
        <w:jc w:val="both"/>
      </w:pPr>
    </w:p>
    <w:sectPr w:rsidR="005A3AA3" w:rsidSect="00776922">
      <w:headerReference w:type="default" r:id="rId7"/>
      <w:pgSz w:w="11906" w:h="16838"/>
      <w:pgMar w:top="630" w:right="1556" w:bottom="270" w:left="1418" w:header="51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E5" w:rsidRDefault="004225E5" w:rsidP="009E27D5">
      <w:r>
        <w:separator/>
      </w:r>
    </w:p>
  </w:endnote>
  <w:endnote w:type="continuationSeparator" w:id="0">
    <w:p w:rsidR="004225E5" w:rsidRDefault="004225E5" w:rsidP="009E2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E5" w:rsidRDefault="004225E5" w:rsidP="009E27D5">
      <w:r>
        <w:separator/>
      </w:r>
    </w:p>
  </w:footnote>
  <w:footnote w:type="continuationSeparator" w:id="0">
    <w:p w:rsidR="004225E5" w:rsidRDefault="004225E5" w:rsidP="009E2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03" w:rsidRDefault="004225E5" w:rsidP="00F07766">
    <w:pPr>
      <w:jc w:val="right"/>
      <w:rPr>
        <w:sz w:val="20"/>
        <w:szCs w:val="22"/>
      </w:rPr>
    </w:pPr>
  </w:p>
  <w:p w:rsidR="00C54303" w:rsidRPr="00F07766" w:rsidRDefault="004225E5" w:rsidP="00F07766">
    <w:pPr>
      <w:jc w:val="right"/>
      <w:rPr>
        <w:i/>
        <w:iCs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D24"/>
    <w:multiLevelType w:val="hybridMultilevel"/>
    <w:tmpl w:val="A064BB0A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0E6C98DA">
      <w:start w:val="1"/>
      <w:numFmt w:val="decimal"/>
      <w:lvlText w:val="9.%2"/>
      <w:lvlJc w:val="left"/>
      <w:pPr>
        <w:ind w:left="12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F4511"/>
    <w:multiLevelType w:val="hybridMultilevel"/>
    <w:tmpl w:val="D6BEE7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3F8"/>
    <w:rsid w:val="00063E12"/>
    <w:rsid w:val="000A76CD"/>
    <w:rsid w:val="001907BF"/>
    <w:rsid w:val="00373379"/>
    <w:rsid w:val="003B7602"/>
    <w:rsid w:val="004225E5"/>
    <w:rsid w:val="005A3AA3"/>
    <w:rsid w:val="0090352F"/>
    <w:rsid w:val="009460B5"/>
    <w:rsid w:val="009E27D5"/>
    <w:rsid w:val="00B223F8"/>
    <w:rsid w:val="00E63318"/>
    <w:rsid w:val="00F7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F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F8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23F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,Podsis rysunku,Akapit z listą numerowaną,lp1,Bullet List,FooterText,numbered,Paragraphe de liste1,Bulletr List Paragraph,列出段落,列出段落1,List Paragraph21,Listeafsnit1,Parágrafo da Lista1,Párrafo de lista1,リスト段落1,Bullet list,Preambuła"/>
    <w:basedOn w:val="Normalny"/>
    <w:link w:val="AkapitzlistZnak"/>
    <w:uiPriority w:val="34"/>
    <w:qFormat/>
    <w:rsid w:val="00B223F8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Akapit z listą numerowaną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223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</dc:creator>
  <cp:keywords/>
  <dc:description/>
  <cp:lastModifiedBy>KES</cp:lastModifiedBy>
  <cp:revision>5</cp:revision>
  <dcterms:created xsi:type="dcterms:W3CDTF">2023-04-14T12:02:00Z</dcterms:created>
  <dcterms:modified xsi:type="dcterms:W3CDTF">2023-04-14T13:42:00Z</dcterms:modified>
</cp:coreProperties>
</file>